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3DCD50" w14:textId="49663A50" w:rsidR="00CA08C7" w:rsidRPr="000017F5" w:rsidRDefault="0073018C">
      <w:pPr>
        <w:rPr>
          <w:rFonts w:cstheme="minorHAnsi"/>
          <w:i/>
        </w:rPr>
      </w:pPr>
      <w:r>
        <w:rPr>
          <w:rFonts w:cstheme="minorHAnsi"/>
          <w:b/>
        </w:rPr>
        <w:t>T</w:t>
      </w:r>
      <w:r w:rsidR="000377BC">
        <w:rPr>
          <w:rFonts w:cstheme="minorHAnsi"/>
          <w:b/>
        </w:rPr>
        <w:t>4</w:t>
      </w:r>
      <w:r>
        <w:rPr>
          <w:rFonts w:cstheme="minorHAnsi"/>
          <w:b/>
        </w:rPr>
        <w:t xml:space="preserve">. </w:t>
      </w:r>
      <w:r w:rsidR="000377BC">
        <w:rPr>
          <w:rFonts w:cstheme="minorHAnsi"/>
          <w:b/>
        </w:rPr>
        <w:t>Stół socjalny z blatem okrągłym</w:t>
      </w:r>
    </w:p>
    <w:tbl>
      <w:tblPr>
        <w:tblStyle w:val="Tabela-Siatka"/>
        <w:tblW w:w="9186" w:type="dxa"/>
        <w:tblLayout w:type="fixed"/>
        <w:tblLook w:val="04A0" w:firstRow="1" w:lastRow="0" w:firstColumn="1" w:lastColumn="0" w:noHBand="0" w:noVBand="1"/>
      </w:tblPr>
      <w:tblGrid>
        <w:gridCol w:w="650"/>
        <w:gridCol w:w="4294"/>
        <w:gridCol w:w="4242"/>
      </w:tblGrid>
      <w:tr w:rsidR="005B4FD7" w:rsidRPr="0073018C" w14:paraId="0121F17F" w14:textId="77777777" w:rsidTr="0073018C">
        <w:trPr>
          <w:trHeight w:val="542"/>
        </w:trPr>
        <w:tc>
          <w:tcPr>
            <w:tcW w:w="650" w:type="dxa"/>
            <w:shd w:val="clear" w:color="auto" w:fill="D9D9D9" w:themeFill="background1" w:themeFillShade="D9"/>
            <w:vAlign w:val="center"/>
          </w:tcPr>
          <w:p w14:paraId="01FA785E" w14:textId="77777777" w:rsidR="005B4FD7" w:rsidRPr="0073018C" w:rsidRDefault="005B4FD7" w:rsidP="005B4FD7">
            <w:pPr>
              <w:jc w:val="center"/>
              <w:rPr>
                <w:rFonts w:ascii="Arial Narrow" w:hAnsi="Arial Narrow" w:cstheme="minorHAnsi"/>
                <w:b/>
              </w:rPr>
            </w:pPr>
            <w:r w:rsidRPr="0073018C">
              <w:rPr>
                <w:rFonts w:ascii="Arial Narrow" w:hAnsi="Arial Narrow" w:cstheme="minorHAnsi"/>
                <w:b/>
              </w:rPr>
              <w:t>L.p.</w:t>
            </w:r>
          </w:p>
        </w:tc>
        <w:tc>
          <w:tcPr>
            <w:tcW w:w="4294" w:type="dxa"/>
            <w:shd w:val="clear" w:color="auto" w:fill="D9D9D9" w:themeFill="background1" w:themeFillShade="D9"/>
            <w:vAlign w:val="center"/>
          </w:tcPr>
          <w:p w14:paraId="00E85CD5" w14:textId="77777777" w:rsidR="005B4FD7" w:rsidRPr="0073018C" w:rsidRDefault="005B4FD7" w:rsidP="005B4FD7">
            <w:pPr>
              <w:jc w:val="center"/>
              <w:rPr>
                <w:rFonts w:ascii="Arial Narrow" w:hAnsi="Arial Narrow" w:cstheme="minorHAnsi"/>
                <w:b/>
              </w:rPr>
            </w:pPr>
            <w:r w:rsidRPr="0073018C">
              <w:rPr>
                <w:rFonts w:ascii="Arial Narrow" w:hAnsi="Arial Narrow" w:cstheme="minorHAnsi"/>
                <w:b/>
              </w:rPr>
              <w:t>PARAMETRY WYMAGANE</w:t>
            </w:r>
          </w:p>
        </w:tc>
        <w:tc>
          <w:tcPr>
            <w:tcW w:w="4242" w:type="dxa"/>
            <w:shd w:val="clear" w:color="auto" w:fill="D9D9D9" w:themeFill="background1" w:themeFillShade="D9"/>
            <w:vAlign w:val="center"/>
          </w:tcPr>
          <w:p w14:paraId="6D3E1113" w14:textId="77777777" w:rsidR="005B4FD7" w:rsidRPr="0073018C" w:rsidRDefault="005B4FD7" w:rsidP="00A16DE5">
            <w:pPr>
              <w:jc w:val="center"/>
              <w:rPr>
                <w:rFonts w:ascii="Arial Narrow" w:hAnsi="Arial Narrow" w:cstheme="minorHAnsi"/>
                <w:b/>
              </w:rPr>
            </w:pPr>
            <w:r w:rsidRPr="0073018C">
              <w:rPr>
                <w:rFonts w:ascii="Arial Narrow" w:hAnsi="Arial Narrow" w:cstheme="minorHAnsi"/>
                <w:b/>
              </w:rPr>
              <w:t>PARAMETR</w:t>
            </w:r>
            <w:r w:rsidR="00A20625" w:rsidRPr="0073018C">
              <w:rPr>
                <w:rFonts w:ascii="Arial Narrow" w:hAnsi="Arial Narrow" w:cstheme="minorHAnsi"/>
                <w:b/>
              </w:rPr>
              <w:t>Y</w:t>
            </w:r>
            <w:r w:rsidRPr="0073018C">
              <w:rPr>
                <w:rFonts w:ascii="Arial Narrow" w:hAnsi="Arial Narrow" w:cstheme="minorHAnsi"/>
                <w:b/>
              </w:rPr>
              <w:t xml:space="preserve"> OFEROWA</w:t>
            </w:r>
            <w:r w:rsidR="00A20625" w:rsidRPr="0073018C">
              <w:rPr>
                <w:rFonts w:ascii="Arial Narrow" w:hAnsi="Arial Narrow" w:cstheme="minorHAnsi"/>
                <w:b/>
              </w:rPr>
              <w:t>NE</w:t>
            </w:r>
            <w:r w:rsidRPr="0073018C">
              <w:rPr>
                <w:rFonts w:ascii="Arial Narrow" w:hAnsi="Arial Narrow" w:cstheme="minorHAnsi"/>
                <w:b/>
              </w:rPr>
              <w:t xml:space="preserve"> (proszę opisać)*</w:t>
            </w:r>
          </w:p>
        </w:tc>
      </w:tr>
      <w:tr w:rsidR="005B4FD7" w:rsidRPr="0073018C" w14:paraId="1B0A0E36" w14:textId="77777777" w:rsidTr="0073018C">
        <w:trPr>
          <w:trHeight w:val="241"/>
        </w:trPr>
        <w:tc>
          <w:tcPr>
            <w:tcW w:w="650" w:type="dxa"/>
            <w:shd w:val="clear" w:color="auto" w:fill="auto"/>
            <w:vAlign w:val="center"/>
          </w:tcPr>
          <w:p w14:paraId="0E3A55A7" w14:textId="77777777" w:rsidR="005B4FD7" w:rsidRPr="0073018C" w:rsidRDefault="005B4FD7" w:rsidP="005B4FD7">
            <w:pPr>
              <w:pStyle w:val="Akapitzlist"/>
              <w:numPr>
                <w:ilvl w:val="0"/>
                <w:numId w:val="1"/>
              </w:numPr>
              <w:ind w:left="170" w:firstLine="0"/>
              <w:jc w:val="center"/>
              <w:rPr>
                <w:rFonts w:ascii="Arial Narrow" w:hAnsi="Arial Narrow" w:cstheme="minorHAnsi"/>
                <w:sz w:val="20"/>
              </w:rPr>
            </w:pPr>
          </w:p>
        </w:tc>
        <w:tc>
          <w:tcPr>
            <w:tcW w:w="4294" w:type="dxa"/>
            <w:shd w:val="clear" w:color="auto" w:fill="auto"/>
            <w:vAlign w:val="center"/>
          </w:tcPr>
          <w:p w14:paraId="6EF4AA34" w14:textId="77777777" w:rsidR="005B4FD7" w:rsidRPr="0073018C" w:rsidRDefault="005B4FD7" w:rsidP="0055707E">
            <w:pPr>
              <w:jc w:val="both"/>
              <w:rPr>
                <w:rFonts w:ascii="Arial Narrow" w:hAnsi="Arial Narrow" w:cstheme="minorHAnsi"/>
                <w:b/>
                <w:sz w:val="20"/>
              </w:rPr>
            </w:pPr>
            <w:r w:rsidRPr="0073018C">
              <w:rPr>
                <w:rFonts w:ascii="Arial Narrow" w:hAnsi="Arial Narrow" w:cstheme="minorHAnsi"/>
                <w:b/>
                <w:sz w:val="20"/>
              </w:rPr>
              <w:t>PRODUCENT</w:t>
            </w:r>
          </w:p>
        </w:tc>
        <w:tc>
          <w:tcPr>
            <w:tcW w:w="4242" w:type="dxa"/>
            <w:shd w:val="clear" w:color="auto" w:fill="auto"/>
            <w:vAlign w:val="center"/>
          </w:tcPr>
          <w:p w14:paraId="3B327D9F" w14:textId="77777777" w:rsidR="005B4FD7" w:rsidRPr="0073018C" w:rsidRDefault="005B4FD7" w:rsidP="005B4FD7">
            <w:pPr>
              <w:jc w:val="center"/>
              <w:rPr>
                <w:rFonts w:ascii="Arial Narrow" w:hAnsi="Arial Narrow" w:cstheme="minorHAnsi"/>
                <w:b/>
                <w:sz w:val="20"/>
              </w:rPr>
            </w:pPr>
          </w:p>
        </w:tc>
      </w:tr>
      <w:tr w:rsidR="005B4FD7" w:rsidRPr="0073018C" w14:paraId="6C8D5EF7" w14:textId="77777777" w:rsidTr="0073018C">
        <w:trPr>
          <w:trHeight w:val="241"/>
        </w:trPr>
        <w:tc>
          <w:tcPr>
            <w:tcW w:w="650" w:type="dxa"/>
            <w:shd w:val="clear" w:color="auto" w:fill="auto"/>
            <w:vAlign w:val="center"/>
          </w:tcPr>
          <w:p w14:paraId="6BCFF219" w14:textId="77777777" w:rsidR="005B4FD7" w:rsidRPr="0073018C" w:rsidRDefault="005B4FD7" w:rsidP="005B4FD7">
            <w:pPr>
              <w:pStyle w:val="Akapitzlist"/>
              <w:numPr>
                <w:ilvl w:val="0"/>
                <w:numId w:val="1"/>
              </w:numPr>
              <w:ind w:left="170" w:firstLine="0"/>
              <w:jc w:val="center"/>
              <w:rPr>
                <w:rFonts w:ascii="Arial Narrow" w:hAnsi="Arial Narrow" w:cstheme="minorHAnsi"/>
                <w:sz w:val="20"/>
              </w:rPr>
            </w:pPr>
          </w:p>
        </w:tc>
        <w:tc>
          <w:tcPr>
            <w:tcW w:w="4294" w:type="dxa"/>
            <w:shd w:val="clear" w:color="auto" w:fill="auto"/>
            <w:vAlign w:val="center"/>
          </w:tcPr>
          <w:p w14:paraId="2387AA09" w14:textId="77777777" w:rsidR="005B4FD7" w:rsidRPr="0073018C" w:rsidRDefault="005B4FD7" w:rsidP="0055707E">
            <w:pPr>
              <w:jc w:val="both"/>
              <w:rPr>
                <w:rFonts w:ascii="Arial Narrow" w:hAnsi="Arial Narrow" w:cstheme="minorHAnsi"/>
                <w:b/>
                <w:sz w:val="20"/>
              </w:rPr>
            </w:pPr>
            <w:r w:rsidRPr="0073018C">
              <w:rPr>
                <w:rFonts w:ascii="Arial Narrow" w:hAnsi="Arial Narrow" w:cstheme="minorHAnsi"/>
                <w:b/>
                <w:sz w:val="20"/>
              </w:rPr>
              <w:t>NAZWA / TYP (model)</w:t>
            </w:r>
          </w:p>
        </w:tc>
        <w:tc>
          <w:tcPr>
            <w:tcW w:w="4242" w:type="dxa"/>
            <w:shd w:val="clear" w:color="auto" w:fill="auto"/>
            <w:vAlign w:val="center"/>
          </w:tcPr>
          <w:p w14:paraId="2692E5FA" w14:textId="77777777" w:rsidR="005B4FD7" w:rsidRPr="0073018C" w:rsidRDefault="005B4FD7" w:rsidP="005B4FD7">
            <w:pPr>
              <w:jc w:val="center"/>
              <w:rPr>
                <w:rFonts w:ascii="Arial Narrow" w:hAnsi="Arial Narrow" w:cstheme="minorHAnsi"/>
                <w:b/>
                <w:sz w:val="20"/>
              </w:rPr>
            </w:pPr>
          </w:p>
        </w:tc>
      </w:tr>
      <w:tr w:rsidR="005B4FD7" w:rsidRPr="0073018C" w14:paraId="11B483C5" w14:textId="77777777" w:rsidTr="0073018C">
        <w:trPr>
          <w:trHeight w:val="346"/>
        </w:trPr>
        <w:tc>
          <w:tcPr>
            <w:tcW w:w="650" w:type="dxa"/>
            <w:shd w:val="clear" w:color="auto" w:fill="auto"/>
            <w:vAlign w:val="center"/>
          </w:tcPr>
          <w:p w14:paraId="63CC68FB" w14:textId="77777777" w:rsidR="005B4FD7" w:rsidRPr="0073018C" w:rsidRDefault="005B4FD7" w:rsidP="005B4FD7">
            <w:pPr>
              <w:pStyle w:val="Akapitzlist"/>
              <w:numPr>
                <w:ilvl w:val="0"/>
                <w:numId w:val="1"/>
              </w:numPr>
              <w:ind w:left="170" w:firstLine="0"/>
              <w:jc w:val="center"/>
              <w:rPr>
                <w:rFonts w:ascii="Arial Narrow" w:hAnsi="Arial Narrow" w:cstheme="minorHAnsi"/>
                <w:sz w:val="20"/>
              </w:rPr>
            </w:pPr>
          </w:p>
        </w:tc>
        <w:tc>
          <w:tcPr>
            <w:tcW w:w="4294" w:type="dxa"/>
            <w:shd w:val="clear" w:color="auto" w:fill="auto"/>
            <w:vAlign w:val="center"/>
          </w:tcPr>
          <w:p w14:paraId="33E4519C" w14:textId="462429DC" w:rsidR="005B4FD7" w:rsidRPr="0073018C" w:rsidRDefault="005B4FD7" w:rsidP="0055707E">
            <w:pPr>
              <w:jc w:val="both"/>
              <w:rPr>
                <w:rFonts w:ascii="Arial Narrow" w:hAnsi="Arial Narrow" w:cstheme="minorHAnsi"/>
                <w:i/>
                <w:sz w:val="20"/>
              </w:rPr>
            </w:pPr>
            <w:r w:rsidRPr="0073018C">
              <w:rPr>
                <w:rFonts w:ascii="Arial Narrow" w:hAnsi="Arial Narrow" w:cstheme="minorHAnsi"/>
                <w:b/>
                <w:sz w:val="20"/>
              </w:rPr>
              <w:t>Urządzenie fabrycznie nowe</w:t>
            </w:r>
          </w:p>
        </w:tc>
        <w:tc>
          <w:tcPr>
            <w:tcW w:w="4242" w:type="dxa"/>
            <w:shd w:val="clear" w:color="auto" w:fill="auto"/>
            <w:vAlign w:val="center"/>
          </w:tcPr>
          <w:p w14:paraId="591B91C8" w14:textId="77777777" w:rsidR="005B4FD7" w:rsidRPr="0073018C" w:rsidRDefault="005B4FD7" w:rsidP="005B4FD7">
            <w:pPr>
              <w:jc w:val="center"/>
              <w:rPr>
                <w:rFonts w:ascii="Arial Narrow" w:hAnsi="Arial Narrow" w:cstheme="minorHAnsi"/>
                <w:b/>
                <w:sz w:val="20"/>
              </w:rPr>
            </w:pPr>
          </w:p>
        </w:tc>
      </w:tr>
      <w:tr w:rsidR="005B4FD7" w:rsidRPr="0073018C" w14:paraId="271BFE5C" w14:textId="77777777" w:rsidTr="005B4FD7">
        <w:trPr>
          <w:trHeight w:val="265"/>
        </w:trPr>
        <w:tc>
          <w:tcPr>
            <w:tcW w:w="9186" w:type="dxa"/>
            <w:gridSpan w:val="3"/>
            <w:shd w:val="clear" w:color="auto" w:fill="D9D9D9" w:themeFill="background1" w:themeFillShade="D9"/>
            <w:vAlign w:val="center"/>
          </w:tcPr>
          <w:p w14:paraId="552FD570" w14:textId="77777777" w:rsidR="005B4FD7" w:rsidRPr="0073018C" w:rsidRDefault="005B4FD7" w:rsidP="005B4FD7">
            <w:pPr>
              <w:jc w:val="center"/>
              <w:rPr>
                <w:rFonts w:ascii="Arial Narrow" w:hAnsi="Arial Narrow" w:cstheme="minorHAnsi"/>
                <w:b/>
              </w:rPr>
            </w:pPr>
            <w:r w:rsidRPr="0073018C">
              <w:rPr>
                <w:rFonts w:ascii="Arial Narrow" w:hAnsi="Arial Narrow" w:cstheme="minorHAnsi"/>
                <w:b/>
              </w:rPr>
              <w:t>PARAMETRY TECHNICZNE</w:t>
            </w:r>
          </w:p>
        </w:tc>
      </w:tr>
      <w:tr w:rsidR="005B4FD7" w:rsidRPr="0073018C" w14:paraId="66A47473" w14:textId="77777777" w:rsidTr="0073018C">
        <w:trPr>
          <w:trHeight w:val="241"/>
        </w:trPr>
        <w:tc>
          <w:tcPr>
            <w:tcW w:w="650" w:type="dxa"/>
            <w:shd w:val="clear" w:color="auto" w:fill="auto"/>
            <w:vAlign w:val="center"/>
          </w:tcPr>
          <w:p w14:paraId="77F9CCA3" w14:textId="77777777" w:rsidR="005B4FD7" w:rsidRPr="0073018C" w:rsidRDefault="005B4FD7" w:rsidP="005B4FD7">
            <w:pPr>
              <w:pStyle w:val="Akapitzlist"/>
              <w:numPr>
                <w:ilvl w:val="0"/>
                <w:numId w:val="1"/>
              </w:numPr>
              <w:ind w:left="170" w:firstLine="0"/>
              <w:rPr>
                <w:rFonts w:ascii="Arial Narrow" w:hAnsi="Arial Narrow" w:cstheme="minorHAnsi"/>
                <w:sz w:val="20"/>
                <w:szCs w:val="20"/>
              </w:rPr>
            </w:pPr>
          </w:p>
        </w:tc>
        <w:tc>
          <w:tcPr>
            <w:tcW w:w="4294" w:type="dxa"/>
            <w:shd w:val="clear" w:color="auto" w:fill="auto"/>
            <w:vAlign w:val="center"/>
          </w:tcPr>
          <w:p w14:paraId="452C726A" w14:textId="3347E934" w:rsidR="005B4FD7" w:rsidRPr="0073018C" w:rsidRDefault="0073018C" w:rsidP="005B4FD7">
            <w:pPr>
              <w:jc w:val="both"/>
              <w:rPr>
                <w:rFonts w:ascii="Arial Narrow" w:hAnsi="Arial Narrow" w:cstheme="minorHAnsi"/>
                <w:bCs/>
                <w:sz w:val="20"/>
                <w:szCs w:val="20"/>
              </w:rPr>
            </w:pPr>
            <w:r>
              <w:rPr>
                <w:rFonts w:ascii="Arial Narrow" w:hAnsi="Arial Narrow" w:cstheme="minorHAnsi"/>
                <w:bCs/>
                <w:sz w:val="20"/>
                <w:szCs w:val="20"/>
              </w:rPr>
              <w:t>St</w:t>
            </w:r>
            <w:r w:rsidR="000377BC">
              <w:rPr>
                <w:rFonts w:ascii="Arial Narrow" w:hAnsi="Arial Narrow" w:cstheme="minorHAnsi"/>
                <w:bCs/>
                <w:sz w:val="20"/>
                <w:szCs w:val="20"/>
              </w:rPr>
              <w:t>ół</w:t>
            </w:r>
            <w:r>
              <w:rPr>
                <w:rFonts w:ascii="Arial Narrow" w:hAnsi="Arial Narrow" w:cstheme="minorHAnsi"/>
                <w:bCs/>
                <w:sz w:val="20"/>
                <w:szCs w:val="20"/>
              </w:rPr>
              <w:t xml:space="preserve"> z </w:t>
            </w:r>
            <w:r w:rsidR="000377BC">
              <w:rPr>
                <w:rFonts w:ascii="Arial Narrow" w:hAnsi="Arial Narrow" w:cstheme="minorHAnsi"/>
                <w:bCs/>
                <w:sz w:val="20"/>
                <w:szCs w:val="20"/>
              </w:rPr>
              <w:t>okrągłym</w:t>
            </w:r>
            <w:r>
              <w:rPr>
                <w:rFonts w:ascii="Arial Narrow" w:hAnsi="Arial Narrow" w:cstheme="minorHAnsi"/>
                <w:bCs/>
                <w:sz w:val="20"/>
                <w:szCs w:val="20"/>
              </w:rPr>
              <w:t xml:space="preserve"> blatem o </w:t>
            </w:r>
            <w:r w:rsidR="000377BC">
              <w:rPr>
                <w:rFonts w:ascii="Arial Narrow" w:hAnsi="Arial Narrow" w:cstheme="minorHAnsi"/>
                <w:bCs/>
                <w:sz w:val="20"/>
                <w:szCs w:val="20"/>
              </w:rPr>
              <w:t>średnicy</w:t>
            </w:r>
            <w:r>
              <w:rPr>
                <w:rFonts w:ascii="Arial Narrow" w:hAnsi="Arial Narrow" w:cstheme="minorHAnsi"/>
                <w:bCs/>
                <w:sz w:val="20"/>
                <w:szCs w:val="20"/>
              </w:rPr>
              <w:t xml:space="preserve"> </w:t>
            </w:r>
            <w:r w:rsidR="000377BC">
              <w:rPr>
                <w:rFonts w:ascii="Arial Narrow" w:hAnsi="Arial Narrow" w:cstheme="minorHAnsi"/>
                <w:bCs/>
                <w:sz w:val="20"/>
                <w:szCs w:val="20"/>
              </w:rPr>
              <w:t>120</w:t>
            </w:r>
            <w:r>
              <w:rPr>
                <w:rFonts w:ascii="Arial Narrow" w:hAnsi="Arial Narrow" w:cstheme="minorHAnsi"/>
                <w:bCs/>
                <w:sz w:val="20"/>
                <w:szCs w:val="20"/>
              </w:rPr>
              <w:t xml:space="preserve"> cm i wysokości  </w:t>
            </w:r>
            <w:r w:rsidR="000377BC">
              <w:rPr>
                <w:rFonts w:ascii="Arial Narrow" w:hAnsi="Arial Narrow" w:cstheme="minorHAnsi"/>
                <w:bCs/>
                <w:sz w:val="20"/>
                <w:szCs w:val="20"/>
              </w:rPr>
              <w:t xml:space="preserve">74 </w:t>
            </w:r>
            <w:r>
              <w:rPr>
                <w:rFonts w:ascii="Arial Narrow" w:hAnsi="Arial Narrow" w:cstheme="minorHAnsi"/>
                <w:bCs/>
                <w:sz w:val="20"/>
                <w:szCs w:val="20"/>
              </w:rPr>
              <w:t>cm</w:t>
            </w:r>
          </w:p>
        </w:tc>
        <w:tc>
          <w:tcPr>
            <w:tcW w:w="4242" w:type="dxa"/>
            <w:shd w:val="clear" w:color="auto" w:fill="auto"/>
            <w:vAlign w:val="center"/>
          </w:tcPr>
          <w:p w14:paraId="552E273F" w14:textId="77777777" w:rsidR="005B4FD7" w:rsidRPr="0073018C" w:rsidRDefault="005B4FD7" w:rsidP="00CD3C32">
            <w:pPr>
              <w:jc w:val="both"/>
              <w:rPr>
                <w:rFonts w:ascii="Arial Narrow" w:hAnsi="Arial Narrow" w:cstheme="minorHAnsi"/>
                <w:sz w:val="20"/>
                <w:szCs w:val="20"/>
              </w:rPr>
            </w:pPr>
          </w:p>
        </w:tc>
      </w:tr>
      <w:tr w:rsidR="0073018C" w:rsidRPr="0073018C" w14:paraId="2B87F45A" w14:textId="77777777" w:rsidTr="007233F8">
        <w:trPr>
          <w:trHeight w:val="241"/>
        </w:trPr>
        <w:tc>
          <w:tcPr>
            <w:tcW w:w="650" w:type="dxa"/>
            <w:shd w:val="clear" w:color="auto" w:fill="auto"/>
            <w:vAlign w:val="center"/>
          </w:tcPr>
          <w:p w14:paraId="4E145471" w14:textId="77777777" w:rsidR="0073018C" w:rsidRPr="0073018C" w:rsidRDefault="0073018C" w:rsidP="0073018C">
            <w:pPr>
              <w:pStyle w:val="Akapitzlist"/>
              <w:numPr>
                <w:ilvl w:val="0"/>
                <w:numId w:val="1"/>
              </w:numPr>
              <w:ind w:left="170" w:firstLine="0"/>
              <w:rPr>
                <w:rFonts w:ascii="Arial Narrow" w:hAnsi="Arial Narrow" w:cstheme="minorHAnsi"/>
                <w:sz w:val="20"/>
                <w:szCs w:val="20"/>
              </w:rPr>
            </w:pPr>
          </w:p>
        </w:tc>
        <w:tc>
          <w:tcPr>
            <w:tcW w:w="4294" w:type="dxa"/>
            <w:tcBorders>
              <w:top w:val="single" w:sz="4" w:space="0" w:color="auto"/>
              <w:left w:val="single" w:sz="4" w:space="0" w:color="auto"/>
              <w:bottom w:val="single" w:sz="4" w:space="0" w:color="auto"/>
              <w:right w:val="single" w:sz="4" w:space="0" w:color="auto"/>
            </w:tcBorders>
          </w:tcPr>
          <w:p w14:paraId="7CF845C5" w14:textId="274D73C7" w:rsidR="0073018C" w:rsidRPr="0073018C" w:rsidRDefault="0073018C" w:rsidP="0073018C">
            <w:pPr>
              <w:jc w:val="both"/>
              <w:rPr>
                <w:rFonts w:ascii="Arial Narrow" w:hAnsi="Arial Narrow" w:cstheme="minorHAnsi"/>
                <w:bCs/>
                <w:sz w:val="20"/>
                <w:szCs w:val="20"/>
              </w:rPr>
            </w:pPr>
            <w:r w:rsidRPr="0073018C">
              <w:rPr>
                <w:rFonts w:ascii="Arial Narrow" w:hAnsi="Arial Narrow" w:cstheme="minorHAnsi"/>
                <w:sz w:val="20"/>
                <w:szCs w:val="20"/>
              </w:rPr>
              <w:t>Blat sto</w:t>
            </w:r>
            <w:r w:rsidR="000377BC">
              <w:rPr>
                <w:rFonts w:ascii="Arial Narrow" w:hAnsi="Arial Narrow" w:cstheme="minorHAnsi"/>
                <w:sz w:val="20"/>
                <w:szCs w:val="20"/>
              </w:rPr>
              <w:t>łu</w:t>
            </w:r>
            <w:r w:rsidRPr="0073018C">
              <w:rPr>
                <w:rFonts w:ascii="Arial Narrow" w:hAnsi="Arial Narrow" w:cstheme="minorHAnsi"/>
                <w:sz w:val="20"/>
                <w:szCs w:val="20"/>
              </w:rPr>
              <w:t xml:space="preserve"> powinien być wykonany z płyty wiórowej, trójwarstwowej o grubości min. 28 mm. Obrzeża płyty blatu mają być okleinowane doklejką ABS o grubości min. 2 mm. Płyta wiórowa powinna spełniać wymagania normy PN-EN 14322, emisja formaldehydu odpowiada klasie E1</w:t>
            </w:r>
          </w:p>
        </w:tc>
        <w:tc>
          <w:tcPr>
            <w:tcW w:w="4242" w:type="dxa"/>
            <w:shd w:val="clear" w:color="auto" w:fill="auto"/>
            <w:vAlign w:val="center"/>
          </w:tcPr>
          <w:p w14:paraId="5B9984C9" w14:textId="77777777" w:rsidR="0073018C" w:rsidRPr="0073018C" w:rsidRDefault="0073018C" w:rsidP="0073018C">
            <w:pPr>
              <w:jc w:val="both"/>
              <w:rPr>
                <w:rFonts w:ascii="Arial Narrow" w:hAnsi="Arial Narrow" w:cstheme="minorHAnsi"/>
                <w:sz w:val="20"/>
                <w:szCs w:val="20"/>
              </w:rPr>
            </w:pPr>
          </w:p>
        </w:tc>
      </w:tr>
      <w:tr w:rsidR="0073018C" w:rsidRPr="0073018C" w14:paraId="1AED5336" w14:textId="77777777" w:rsidTr="007233F8">
        <w:trPr>
          <w:trHeight w:val="241"/>
        </w:trPr>
        <w:tc>
          <w:tcPr>
            <w:tcW w:w="650" w:type="dxa"/>
            <w:shd w:val="clear" w:color="auto" w:fill="auto"/>
            <w:vAlign w:val="center"/>
          </w:tcPr>
          <w:p w14:paraId="19B5F8AA" w14:textId="77777777" w:rsidR="0073018C" w:rsidRPr="0073018C" w:rsidRDefault="0073018C" w:rsidP="0073018C">
            <w:pPr>
              <w:pStyle w:val="Akapitzlist"/>
              <w:numPr>
                <w:ilvl w:val="0"/>
                <w:numId w:val="1"/>
              </w:numPr>
              <w:ind w:left="170" w:firstLine="0"/>
              <w:rPr>
                <w:rFonts w:ascii="Arial Narrow" w:hAnsi="Arial Narrow" w:cstheme="minorHAnsi"/>
                <w:sz w:val="20"/>
                <w:szCs w:val="20"/>
              </w:rPr>
            </w:pPr>
          </w:p>
        </w:tc>
        <w:tc>
          <w:tcPr>
            <w:tcW w:w="4294" w:type="dxa"/>
            <w:tcBorders>
              <w:top w:val="single" w:sz="4" w:space="0" w:color="auto"/>
              <w:left w:val="single" w:sz="4" w:space="0" w:color="auto"/>
              <w:bottom w:val="single" w:sz="4" w:space="0" w:color="auto"/>
              <w:right w:val="single" w:sz="4" w:space="0" w:color="auto"/>
            </w:tcBorders>
          </w:tcPr>
          <w:p w14:paraId="75114EAC" w14:textId="0E16C8CA" w:rsidR="0073018C" w:rsidRPr="0073018C" w:rsidRDefault="0073018C" w:rsidP="0073018C">
            <w:pPr>
              <w:jc w:val="both"/>
              <w:rPr>
                <w:rFonts w:ascii="Arial Narrow" w:hAnsi="Arial Narrow" w:cstheme="minorHAnsi"/>
                <w:bCs/>
                <w:sz w:val="20"/>
                <w:szCs w:val="20"/>
              </w:rPr>
            </w:pPr>
            <w:r w:rsidRPr="0073018C">
              <w:rPr>
                <w:rFonts w:ascii="Arial Narrow" w:hAnsi="Arial Narrow" w:cstheme="minorHAnsi"/>
                <w:sz w:val="20"/>
                <w:szCs w:val="20"/>
              </w:rPr>
              <w:t>Wszystkie wąskie płaszczyzny blatu stołu powinny być zabezpieczone doklejką przyklejoną za pomocą kleju poliuretanowego PUR, który ma trwale zabezpieczyć krawędzie przed szkodliwym działaniem wilgoci oraz wysokiej temperatury. Wskazana technologia powinna gwarantować wodoodporne połączenie obrzeża z płytą</w:t>
            </w:r>
          </w:p>
        </w:tc>
        <w:tc>
          <w:tcPr>
            <w:tcW w:w="4242" w:type="dxa"/>
            <w:shd w:val="clear" w:color="auto" w:fill="auto"/>
            <w:vAlign w:val="center"/>
          </w:tcPr>
          <w:p w14:paraId="3404102D" w14:textId="77777777" w:rsidR="0073018C" w:rsidRPr="0073018C" w:rsidRDefault="0073018C" w:rsidP="0073018C">
            <w:pPr>
              <w:jc w:val="both"/>
              <w:rPr>
                <w:rFonts w:ascii="Arial Narrow" w:hAnsi="Arial Narrow" w:cstheme="minorHAnsi"/>
                <w:sz w:val="20"/>
                <w:szCs w:val="20"/>
              </w:rPr>
            </w:pPr>
          </w:p>
        </w:tc>
      </w:tr>
      <w:tr w:rsidR="0073018C" w:rsidRPr="0073018C" w14:paraId="7F261E90" w14:textId="77777777" w:rsidTr="007233F8">
        <w:trPr>
          <w:trHeight w:val="253"/>
        </w:trPr>
        <w:tc>
          <w:tcPr>
            <w:tcW w:w="650" w:type="dxa"/>
            <w:shd w:val="clear" w:color="auto" w:fill="auto"/>
            <w:vAlign w:val="center"/>
          </w:tcPr>
          <w:p w14:paraId="1D9DEF53" w14:textId="77777777" w:rsidR="0073018C" w:rsidRPr="0073018C" w:rsidRDefault="0073018C" w:rsidP="0073018C">
            <w:pPr>
              <w:pStyle w:val="Akapitzlist"/>
              <w:numPr>
                <w:ilvl w:val="0"/>
                <w:numId w:val="1"/>
              </w:numPr>
              <w:ind w:left="170" w:firstLine="0"/>
              <w:rPr>
                <w:rFonts w:ascii="Arial Narrow" w:hAnsi="Arial Narrow" w:cstheme="minorHAnsi"/>
                <w:sz w:val="20"/>
                <w:szCs w:val="20"/>
              </w:rPr>
            </w:pPr>
          </w:p>
        </w:tc>
        <w:tc>
          <w:tcPr>
            <w:tcW w:w="4294" w:type="dxa"/>
            <w:tcBorders>
              <w:top w:val="single" w:sz="4" w:space="0" w:color="auto"/>
              <w:left w:val="single" w:sz="4" w:space="0" w:color="auto"/>
              <w:bottom w:val="single" w:sz="4" w:space="0" w:color="auto"/>
              <w:right w:val="single" w:sz="4" w:space="0" w:color="auto"/>
            </w:tcBorders>
          </w:tcPr>
          <w:p w14:paraId="4EF2F92D" w14:textId="3038A747" w:rsidR="0073018C" w:rsidRPr="0073018C" w:rsidRDefault="0073018C" w:rsidP="0073018C">
            <w:pPr>
              <w:jc w:val="both"/>
              <w:rPr>
                <w:rFonts w:ascii="Arial Narrow" w:hAnsi="Arial Narrow" w:cstheme="minorHAnsi"/>
                <w:bCs/>
                <w:sz w:val="20"/>
                <w:szCs w:val="20"/>
              </w:rPr>
            </w:pPr>
            <w:r w:rsidRPr="0073018C">
              <w:rPr>
                <w:rFonts w:ascii="Arial Narrow" w:hAnsi="Arial Narrow" w:cstheme="minorHAnsi"/>
                <w:sz w:val="20"/>
                <w:szCs w:val="20"/>
              </w:rPr>
              <w:t>Nogi sto</w:t>
            </w:r>
            <w:r w:rsidR="000377BC">
              <w:rPr>
                <w:rFonts w:ascii="Arial Narrow" w:hAnsi="Arial Narrow" w:cstheme="minorHAnsi"/>
                <w:sz w:val="20"/>
                <w:szCs w:val="20"/>
              </w:rPr>
              <w:t>łu</w:t>
            </w:r>
            <w:bookmarkStart w:id="0" w:name="_GoBack"/>
            <w:bookmarkEnd w:id="0"/>
            <w:r w:rsidRPr="0073018C">
              <w:rPr>
                <w:rFonts w:ascii="Arial Narrow" w:hAnsi="Arial Narrow" w:cstheme="minorHAnsi"/>
                <w:sz w:val="20"/>
                <w:szCs w:val="20"/>
              </w:rPr>
              <w:t xml:space="preserve"> powinny być prostokątne, wykonane z profilu stalowego o przekroju min. 60x30 mm. </w:t>
            </w:r>
          </w:p>
        </w:tc>
        <w:tc>
          <w:tcPr>
            <w:tcW w:w="4242" w:type="dxa"/>
            <w:shd w:val="clear" w:color="auto" w:fill="auto"/>
            <w:vAlign w:val="center"/>
          </w:tcPr>
          <w:p w14:paraId="5A4E0BC3" w14:textId="77777777" w:rsidR="0073018C" w:rsidRPr="0073018C" w:rsidRDefault="0073018C" w:rsidP="0073018C">
            <w:pPr>
              <w:jc w:val="both"/>
              <w:rPr>
                <w:rFonts w:ascii="Arial Narrow" w:hAnsi="Arial Narrow" w:cstheme="minorHAnsi"/>
                <w:sz w:val="20"/>
                <w:szCs w:val="20"/>
              </w:rPr>
            </w:pPr>
          </w:p>
        </w:tc>
      </w:tr>
      <w:tr w:rsidR="0073018C" w:rsidRPr="0073018C" w14:paraId="6CE626F2" w14:textId="77777777" w:rsidTr="007233F8">
        <w:trPr>
          <w:trHeight w:val="241"/>
        </w:trPr>
        <w:tc>
          <w:tcPr>
            <w:tcW w:w="650" w:type="dxa"/>
            <w:shd w:val="clear" w:color="auto" w:fill="auto"/>
            <w:vAlign w:val="center"/>
          </w:tcPr>
          <w:p w14:paraId="746F7BA3" w14:textId="77777777" w:rsidR="0073018C" w:rsidRPr="0073018C" w:rsidRDefault="0073018C" w:rsidP="0073018C">
            <w:pPr>
              <w:pStyle w:val="Akapitzlist"/>
              <w:numPr>
                <w:ilvl w:val="0"/>
                <w:numId w:val="1"/>
              </w:numPr>
              <w:ind w:left="170" w:firstLine="0"/>
              <w:rPr>
                <w:rFonts w:ascii="Arial Narrow" w:hAnsi="Arial Narrow" w:cstheme="minorHAnsi"/>
                <w:sz w:val="20"/>
                <w:szCs w:val="20"/>
              </w:rPr>
            </w:pPr>
          </w:p>
        </w:tc>
        <w:tc>
          <w:tcPr>
            <w:tcW w:w="4294" w:type="dxa"/>
            <w:tcBorders>
              <w:top w:val="single" w:sz="4" w:space="0" w:color="auto"/>
              <w:left w:val="single" w:sz="4" w:space="0" w:color="auto"/>
              <w:bottom w:val="single" w:sz="4" w:space="0" w:color="auto"/>
              <w:right w:val="single" w:sz="4" w:space="0" w:color="auto"/>
            </w:tcBorders>
          </w:tcPr>
          <w:p w14:paraId="73E709D5" w14:textId="7749C561" w:rsidR="0073018C" w:rsidRPr="0073018C" w:rsidRDefault="0073018C" w:rsidP="0073018C">
            <w:pPr>
              <w:jc w:val="both"/>
              <w:rPr>
                <w:rFonts w:ascii="Arial Narrow" w:hAnsi="Arial Narrow" w:cstheme="minorHAnsi"/>
                <w:bCs/>
                <w:sz w:val="20"/>
                <w:szCs w:val="20"/>
              </w:rPr>
            </w:pPr>
            <w:r w:rsidRPr="0073018C">
              <w:rPr>
                <w:rFonts w:ascii="Arial Narrow" w:hAnsi="Arial Narrow" w:cstheme="minorHAnsi"/>
                <w:sz w:val="20"/>
                <w:szCs w:val="20"/>
              </w:rPr>
              <w:t>Metalowe elementy powinny być cięte technologią laserową - co zapewnia estetyczny wygląd powtarzalnych części stołów, dodatkowo technologia laserowa wpływa na podwyższone walory estetyczne</w:t>
            </w:r>
          </w:p>
        </w:tc>
        <w:tc>
          <w:tcPr>
            <w:tcW w:w="4242" w:type="dxa"/>
            <w:shd w:val="clear" w:color="auto" w:fill="auto"/>
            <w:vAlign w:val="center"/>
          </w:tcPr>
          <w:p w14:paraId="017126B2" w14:textId="77777777" w:rsidR="0073018C" w:rsidRPr="0073018C" w:rsidRDefault="0073018C" w:rsidP="0073018C">
            <w:pPr>
              <w:jc w:val="both"/>
              <w:rPr>
                <w:rFonts w:ascii="Arial Narrow" w:hAnsi="Arial Narrow" w:cstheme="minorHAnsi"/>
                <w:sz w:val="20"/>
                <w:szCs w:val="20"/>
              </w:rPr>
            </w:pPr>
          </w:p>
        </w:tc>
      </w:tr>
      <w:tr w:rsidR="0073018C" w:rsidRPr="0073018C" w14:paraId="355B65D4" w14:textId="77777777" w:rsidTr="007233F8">
        <w:trPr>
          <w:trHeight w:val="241"/>
        </w:trPr>
        <w:tc>
          <w:tcPr>
            <w:tcW w:w="650" w:type="dxa"/>
            <w:shd w:val="clear" w:color="auto" w:fill="auto"/>
            <w:vAlign w:val="center"/>
          </w:tcPr>
          <w:p w14:paraId="5470F92A" w14:textId="77777777" w:rsidR="0073018C" w:rsidRPr="0073018C" w:rsidRDefault="0073018C" w:rsidP="0073018C">
            <w:pPr>
              <w:pStyle w:val="Akapitzlist"/>
              <w:numPr>
                <w:ilvl w:val="0"/>
                <w:numId w:val="1"/>
              </w:numPr>
              <w:ind w:left="170" w:firstLine="0"/>
              <w:rPr>
                <w:rFonts w:ascii="Arial Narrow" w:hAnsi="Arial Narrow" w:cstheme="minorHAnsi"/>
                <w:sz w:val="20"/>
                <w:szCs w:val="20"/>
              </w:rPr>
            </w:pPr>
          </w:p>
        </w:tc>
        <w:tc>
          <w:tcPr>
            <w:tcW w:w="4294" w:type="dxa"/>
            <w:tcBorders>
              <w:top w:val="single" w:sz="4" w:space="0" w:color="auto"/>
              <w:left w:val="single" w:sz="4" w:space="0" w:color="auto"/>
              <w:bottom w:val="single" w:sz="4" w:space="0" w:color="auto"/>
              <w:right w:val="single" w:sz="4" w:space="0" w:color="auto"/>
            </w:tcBorders>
          </w:tcPr>
          <w:p w14:paraId="0D13B12E" w14:textId="642616FE" w:rsidR="0073018C" w:rsidRPr="0073018C" w:rsidRDefault="0073018C" w:rsidP="0073018C">
            <w:pPr>
              <w:jc w:val="both"/>
              <w:rPr>
                <w:rFonts w:ascii="Arial Narrow" w:hAnsi="Arial Narrow" w:cstheme="minorHAnsi"/>
                <w:bCs/>
                <w:sz w:val="20"/>
                <w:szCs w:val="20"/>
              </w:rPr>
            </w:pPr>
            <w:r w:rsidRPr="0073018C">
              <w:rPr>
                <w:rFonts w:ascii="Arial Narrow" w:hAnsi="Arial Narrow" w:cstheme="minorHAnsi"/>
                <w:sz w:val="20"/>
                <w:szCs w:val="20"/>
              </w:rPr>
              <w:t>Nogi powinny być malowane farbą proszkową utwardzaną piecowo, pierwsza warstwa kolor, druga warstwa lakier bezbarwny o minimalnej grubości powłoki lakierniczej 130μm co zapewnia dużą odporność na ścieranie i zarysowanie</w:t>
            </w:r>
          </w:p>
        </w:tc>
        <w:tc>
          <w:tcPr>
            <w:tcW w:w="4242" w:type="dxa"/>
            <w:shd w:val="clear" w:color="auto" w:fill="auto"/>
            <w:vAlign w:val="center"/>
          </w:tcPr>
          <w:p w14:paraId="4780DAEC" w14:textId="77777777" w:rsidR="0073018C" w:rsidRPr="0073018C" w:rsidRDefault="0073018C" w:rsidP="0073018C">
            <w:pPr>
              <w:jc w:val="both"/>
              <w:rPr>
                <w:rFonts w:ascii="Arial Narrow" w:hAnsi="Arial Narrow" w:cstheme="minorHAnsi"/>
                <w:sz w:val="20"/>
                <w:szCs w:val="20"/>
              </w:rPr>
            </w:pPr>
          </w:p>
        </w:tc>
      </w:tr>
      <w:tr w:rsidR="0073018C" w:rsidRPr="0073018C" w14:paraId="6FE59442" w14:textId="77777777" w:rsidTr="007233F8">
        <w:trPr>
          <w:trHeight w:val="241"/>
        </w:trPr>
        <w:tc>
          <w:tcPr>
            <w:tcW w:w="650" w:type="dxa"/>
            <w:shd w:val="clear" w:color="auto" w:fill="auto"/>
            <w:vAlign w:val="center"/>
          </w:tcPr>
          <w:p w14:paraId="0E5E448B" w14:textId="77777777" w:rsidR="0073018C" w:rsidRPr="0073018C" w:rsidRDefault="0073018C" w:rsidP="0073018C">
            <w:pPr>
              <w:pStyle w:val="Akapitzlist"/>
              <w:numPr>
                <w:ilvl w:val="0"/>
                <w:numId w:val="1"/>
              </w:numPr>
              <w:ind w:left="170" w:firstLine="0"/>
              <w:rPr>
                <w:rFonts w:ascii="Arial Narrow" w:hAnsi="Arial Narrow" w:cstheme="minorHAnsi"/>
                <w:sz w:val="20"/>
                <w:szCs w:val="20"/>
              </w:rPr>
            </w:pPr>
          </w:p>
        </w:tc>
        <w:tc>
          <w:tcPr>
            <w:tcW w:w="4294" w:type="dxa"/>
            <w:tcBorders>
              <w:top w:val="single" w:sz="4" w:space="0" w:color="auto"/>
              <w:left w:val="single" w:sz="4" w:space="0" w:color="auto"/>
              <w:bottom w:val="single" w:sz="4" w:space="0" w:color="auto"/>
              <w:right w:val="single" w:sz="4" w:space="0" w:color="auto"/>
            </w:tcBorders>
          </w:tcPr>
          <w:p w14:paraId="517849C2" w14:textId="244CF8C0" w:rsidR="0073018C" w:rsidRPr="0073018C" w:rsidRDefault="0073018C" w:rsidP="0073018C">
            <w:pPr>
              <w:jc w:val="both"/>
              <w:rPr>
                <w:rFonts w:ascii="Arial Narrow" w:hAnsi="Arial Narrow" w:cstheme="minorHAnsi"/>
                <w:bCs/>
                <w:sz w:val="20"/>
                <w:szCs w:val="20"/>
              </w:rPr>
            </w:pPr>
            <w:r w:rsidRPr="0073018C">
              <w:rPr>
                <w:rFonts w:ascii="Arial Narrow" w:hAnsi="Arial Narrow" w:cstheme="minorHAnsi"/>
                <w:sz w:val="20"/>
                <w:szCs w:val="20"/>
              </w:rPr>
              <w:t>Górna część nogi powinna być zakończona rozetą umożliwiającą przymocowanie jej do blatu za pomocą 6 wkrętów</w:t>
            </w:r>
          </w:p>
        </w:tc>
        <w:tc>
          <w:tcPr>
            <w:tcW w:w="4242" w:type="dxa"/>
            <w:shd w:val="clear" w:color="auto" w:fill="auto"/>
            <w:vAlign w:val="center"/>
          </w:tcPr>
          <w:p w14:paraId="0EB27956" w14:textId="77777777" w:rsidR="0073018C" w:rsidRPr="0073018C" w:rsidRDefault="0073018C" w:rsidP="0073018C">
            <w:pPr>
              <w:jc w:val="both"/>
              <w:rPr>
                <w:rFonts w:ascii="Arial Narrow" w:hAnsi="Arial Narrow" w:cstheme="minorHAnsi"/>
                <w:sz w:val="20"/>
                <w:szCs w:val="20"/>
              </w:rPr>
            </w:pPr>
          </w:p>
        </w:tc>
      </w:tr>
      <w:tr w:rsidR="0073018C" w:rsidRPr="0073018C" w14:paraId="5C924FFB" w14:textId="77777777" w:rsidTr="007233F8">
        <w:trPr>
          <w:trHeight w:val="241"/>
        </w:trPr>
        <w:tc>
          <w:tcPr>
            <w:tcW w:w="650" w:type="dxa"/>
            <w:shd w:val="clear" w:color="auto" w:fill="auto"/>
            <w:vAlign w:val="center"/>
          </w:tcPr>
          <w:p w14:paraId="557594C5" w14:textId="77777777" w:rsidR="0073018C" w:rsidRPr="0073018C" w:rsidRDefault="0073018C" w:rsidP="0073018C">
            <w:pPr>
              <w:pStyle w:val="Akapitzlist"/>
              <w:numPr>
                <w:ilvl w:val="0"/>
                <w:numId w:val="1"/>
              </w:numPr>
              <w:ind w:left="170" w:firstLine="0"/>
              <w:rPr>
                <w:rFonts w:ascii="Arial Narrow" w:hAnsi="Arial Narrow" w:cstheme="minorHAnsi"/>
                <w:sz w:val="20"/>
                <w:szCs w:val="20"/>
              </w:rPr>
            </w:pPr>
          </w:p>
        </w:tc>
        <w:tc>
          <w:tcPr>
            <w:tcW w:w="4294" w:type="dxa"/>
            <w:tcBorders>
              <w:top w:val="single" w:sz="4" w:space="0" w:color="auto"/>
              <w:left w:val="single" w:sz="4" w:space="0" w:color="auto"/>
              <w:bottom w:val="single" w:sz="4" w:space="0" w:color="auto"/>
              <w:right w:val="single" w:sz="4" w:space="0" w:color="auto"/>
            </w:tcBorders>
          </w:tcPr>
          <w:p w14:paraId="1AD93FE1" w14:textId="37EF957F" w:rsidR="0073018C" w:rsidRPr="0073018C" w:rsidRDefault="0073018C" w:rsidP="0073018C">
            <w:pPr>
              <w:jc w:val="both"/>
              <w:rPr>
                <w:rFonts w:ascii="Arial Narrow" w:hAnsi="Arial Narrow" w:cstheme="minorHAnsi"/>
                <w:bCs/>
                <w:sz w:val="20"/>
                <w:szCs w:val="20"/>
              </w:rPr>
            </w:pPr>
            <w:r w:rsidRPr="0073018C">
              <w:rPr>
                <w:rFonts w:ascii="Arial Narrow" w:hAnsi="Arial Narrow" w:cstheme="minorHAnsi"/>
                <w:sz w:val="20"/>
                <w:szCs w:val="20"/>
              </w:rPr>
              <w:t>Kolumna nogi zewnętrznej powinna być mocowana pod kątem 8</w:t>
            </w:r>
            <w:r w:rsidRPr="0073018C">
              <w:rPr>
                <w:rFonts w:ascii="Arial Narrow" w:hAnsi="Arial Narrow" w:cstheme="minorHAnsi"/>
                <w:sz w:val="20"/>
                <w:szCs w:val="20"/>
                <w:vertAlign w:val="superscript"/>
              </w:rPr>
              <w:t>o</w:t>
            </w:r>
          </w:p>
        </w:tc>
        <w:tc>
          <w:tcPr>
            <w:tcW w:w="4242" w:type="dxa"/>
            <w:shd w:val="clear" w:color="auto" w:fill="auto"/>
            <w:vAlign w:val="center"/>
          </w:tcPr>
          <w:p w14:paraId="1B746D50" w14:textId="77777777" w:rsidR="0073018C" w:rsidRPr="0073018C" w:rsidRDefault="0073018C" w:rsidP="0073018C">
            <w:pPr>
              <w:jc w:val="both"/>
              <w:rPr>
                <w:rFonts w:ascii="Arial Narrow" w:hAnsi="Arial Narrow" w:cstheme="minorHAnsi"/>
                <w:sz w:val="20"/>
                <w:szCs w:val="20"/>
              </w:rPr>
            </w:pPr>
          </w:p>
        </w:tc>
      </w:tr>
      <w:tr w:rsidR="0073018C" w:rsidRPr="0073018C" w14:paraId="2FA417F8" w14:textId="77777777" w:rsidTr="007233F8">
        <w:trPr>
          <w:trHeight w:val="241"/>
        </w:trPr>
        <w:tc>
          <w:tcPr>
            <w:tcW w:w="650" w:type="dxa"/>
            <w:shd w:val="clear" w:color="auto" w:fill="auto"/>
            <w:vAlign w:val="center"/>
          </w:tcPr>
          <w:p w14:paraId="741339AE" w14:textId="77777777" w:rsidR="0073018C" w:rsidRPr="0073018C" w:rsidRDefault="0073018C" w:rsidP="0073018C">
            <w:pPr>
              <w:pStyle w:val="Akapitzlist"/>
              <w:numPr>
                <w:ilvl w:val="0"/>
                <w:numId w:val="1"/>
              </w:numPr>
              <w:ind w:left="170" w:firstLine="0"/>
              <w:rPr>
                <w:rFonts w:ascii="Arial Narrow" w:hAnsi="Arial Narrow" w:cstheme="minorHAnsi"/>
                <w:sz w:val="20"/>
                <w:szCs w:val="20"/>
              </w:rPr>
            </w:pPr>
          </w:p>
        </w:tc>
        <w:tc>
          <w:tcPr>
            <w:tcW w:w="4294" w:type="dxa"/>
            <w:tcBorders>
              <w:top w:val="single" w:sz="4" w:space="0" w:color="auto"/>
              <w:left w:val="single" w:sz="4" w:space="0" w:color="auto"/>
              <w:bottom w:val="single" w:sz="4" w:space="0" w:color="auto"/>
              <w:right w:val="single" w:sz="4" w:space="0" w:color="auto"/>
            </w:tcBorders>
          </w:tcPr>
          <w:p w14:paraId="2098BED3" w14:textId="7D47085E" w:rsidR="0073018C" w:rsidRPr="0073018C" w:rsidRDefault="0073018C" w:rsidP="0073018C">
            <w:pPr>
              <w:jc w:val="both"/>
              <w:rPr>
                <w:rFonts w:ascii="Arial Narrow" w:hAnsi="Arial Narrow" w:cstheme="minorHAnsi"/>
                <w:bCs/>
                <w:sz w:val="20"/>
                <w:szCs w:val="20"/>
              </w:rPr>
            </w:pPr>
            <w:r w:rsidRPr="0073018C">
              <w:rPr>
                <w:rFonts w:ascii="Arial Narrow" w:hAnsi="Arial Narrow" w:cstheme="minorHAnsi"/>
                <w:color w:val="000000"/>
                <w:sz w:val="20"/>
                <w:szCs w:val="20"/>
                <w:lang w:eastAsia="pl-PL"/>
              </w:rPr>
              <w:t>Nogi powinny być wyposażone w stopki uchylne o zakresie poziomowania, stopki z nakładkami chromowanymi</w:t>
            </w:r>
          </w:p>
        </w:tc>
        <w:tc>
          <w:tcPr>
            <w:tcW w:w="4242" w:type="dxa"/>
            <w:shd w:val="clear" w:color="auto" w:fill="auto"/>
            <w:vAlign w:val="center"/>
          </w:tcPr>
          <w:p w14:paraId="1EDD6CD0" w14:textId="77777777" w:rsidR="0073018C" w:rsidRPr="0073018C" w:rsidRDefault="0073018C" w:rsidP="0073018C">
            <w:pPr>
              <w:jc w:val="both"/>
              <w:rPr>
                <w:rFonts w:ascii="Arial Narrow" w:hAnsi="Arial Narrow" w:cstheme="minorHAnsi"/>
                <w:sz w:val="20"/>
                <w:szCs w:val="20"/>
              </w:rPr>
            </w:pPr>
          </w:p>
        </w:tc>
      </w:tr>
      <w:tr w:rsidR="0073018C" w:rsidRPr="0073018C" w14:paraId="0A4C0C10" w14:textId="77777777" w:rsidTr="005B4FD7">
        <w:trPr>
          <w:trHeight w:val="265"/>
        </w:trPr>
        <w:tc>
          <w:tcPr>
            <w:tcW w:w="9186" w:type="dxa"/>
            <w:gridSpan w:val="3"/>
            <w:shd w:val="clear" w:color="auto" w:fill="D9D9D9" w:themeFill="background1" w:themeFillShade="D9"/>
            <w:vAlign w:val="center"/>
          </w:tcPr>
          <w:p w14:paraId="29BB1CC9" w14:textId="77777777" w:rsidR="0073018C" w:rsidRPr="0073018C" w:rsidRDefault="0073018C" w:rsidP="0073018C">
            <w:pPr>
              <w:jc w:val="center"/>
              <w:rPr>
                <w:rFonts w:ascii="Arial Narrow" w:hAnsi="Arial Narrow" w:cstheme="minorHAnsi"/>
                <w:b/>
              </w:rPr>
            </w:pPr>
            <w:r w:rsidRPr="0073018C">
              <w:rPr>
                <w:rFonts w:ascii="Arial Narrow" w:hAnsi="Arial Narrow" w:cstheme="minorHAnsi"/>
                <w:b/>
              </w:rPr>
              <w:t>POZOSTAŁE WYMAGANIA</w:t>
            </w:r>
          </w:p>
        </w:tc>
      </w:tr>
      <w:tr w:rsidR="0073018C" w:rsidRPr="0073018C" w14:paraId="42DC732B" w14:textId="77777777" w:rsidTr="00FD5CE8">
        <w:trPr>
          <w:trHeight w:val="241"/>
        </w:trPr>
        <w:tc>
          <w:tcPr>
            <w:tcW w:w="650" w:type="dxa"/>
            <w:shd w:val="clear" w:color="auto" w:fill="auto"/>
            <w:vAlign w:val="center"/>
          </w:tcPr>
          <w:p w14:paraId="22776867" w14:textId="77777777" w:rsidR="0073018C" w:rsidRPr="0073018C" w:rsidRDefault="0073018C" w:rsidP="0073018C">
            <w:pPr>
              <w:pStyle w:val="Akapitzlist"/>
              <w:numPr>
                <w:ilvl w:val="0"/>
                <w:numId w:val="1"/>
              </w:numPr>
              <w:ind w:left="170" w:firstLine="0"/>
              <w:rPr>
                <w:rFonts w:ascii="Arial Narrow" w:hAnsi="Arial Narrow" w:cstheme="minorHAnsi"/>
                <w:sz w:val="20"/>
                <w:szCs w:val="20"/>
              </w:rPr>
            </w:pPr>
          </w:p>
        </w:tc>
        <w:tc>
          <w:tcPr>
            <w:tcW w:w="4294" w:type="dxa"/>
            <w:tcBorders>
              <w:top w:val="single" w:sz="4" w:space="0" w:color="auto"/>
              <w:left w:val="single" w:sz="4" w:space="0" w:color="auto"/>
              <w:bottom w:val="single" w:sz="4" w:space="0" w:color="auto"/>
              <w:right w:val="single" w:sz="4" w:space="0" w:color="auto"/>
            </w:tcBorders>
          </w:tcPr>
          <w:p w14:paraId="59ECFFCC" w14:textId="0CF1F185" w:rsidR="0073018C" w:rsidRPr="0073018C" w:rsidRDefault="0073018C" w:rsidP="0073018C">
            <w:pPr>
              <w:jc w:val="both"/>
              <w:rPr>
                <w:rFonts w:ascii="Arial Narrow" w:hAnsi="Arial Narrow" w:cstheme="minorHAnsi"/>
                <w:sz w:val="20"/>
                <w:szCs w:val="20"/>
              </w:rPr>
            </w:pPr>
            <w:r w:rsidRPr="0073018C">
              <w:rPr>
                <w:rFonts w:ascii="Arial Narrow" w:hAnsi="Arial Narrow" w:cstheme="minorHAnsi"/>
                <w:sz w:val="20"/>
                <w:szCs w:val="20"/>
              </w:rPr>
              <w:t>Wraz z ofertą należy przedstawić dokumenty potwierdzające użycie technologii PUR: badanie/sprawozdanie z badań określające odporność na odrywanie doklejki ABS wg norm PN – EN 319:1999 oraz PN – EN 311:2004 oraz badanie potwierdzające odporność doklejki na działanie wilgoci, pary oraz wysokiej temperatury,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w:t>
            </w:r>
          </w:p>
        </w:tc>
        <w:tc>
          <w:tcPr>
            <w:tcW w:w="4242" w:type="dxa"/>
            <w:shd w:val="clear" w:color="auto" w:fill="auto"/>
            <w:vAlign w:val="center"/>
          </w:tcPr>
          <w:p w14:paraId="741E20C7" w14:textId="77777777" w:rsidR="0073018C" w:rsidRPr="0073018C" w:rsidRDefault="0073018C" w:rsidP="0073018C">
            <w:pPr>
              <w:jc w:val="both"/>
              <w:rPr>
                <w:rFonts w:ascii="Arial Narrow" w:hAnsi="Arial Narrow" w:cstheme="minorHAnsi"/>
                <w:sz w:val="20"/>
                <w:szCs w:val="20"/>
              </w:rPr>
            </w:pPr>
          </w:p>
        </w:tc>
      </w:tr>
      <w:tr w:rsidR="0073018C" w:rsidRPr="0073018C" w14:paraId="1B6673B4" w14:textId="77777777" w:rsidTr="00FD5CE8">
        <w:trPr>
          <w:trHeight w:val="241"/>
        </w:trPr>
        <w:tc>
          <w:tcPr>
            <w:tcW w:w="650" w:type="dxa"/>
            <w:shd w:val="clear" w:color="auto" w:fill="auto"/>
            <w:vAlign w:val="center"/>
          </w:tcPr>
          <w:p w14:paraId="1E3B22A6" w14:textId="77777777" w:rsidR="0073018C" w:rsidRPr="0073018C" w:rsidRDefault="0073018C" w:rsidP="0073018C">
            <w:pPr>
              <w:pStyle w:val="Akapitzlist"/>
              <w:numPr>
                <w:ilvl w:val="0"/>
                <w:numId w:val="1"/>
              </w:numPr>
              <w:ind w:left="170" w:firstLine="0"/>
              <w:rPr>
                <w:rFonts w:ascii="Arial Narrow" w:hAnsi="Arial Narrow" w:cstheme="minorHAnsi"/>
                <w:sz w:val="20"/>
                <w:szCs w:val="20"/>
              </w:rPr>
            </w:pPr>
          </w:p>
        </w:tc>
        <w:tc>
          <w:tcPr>
            <w:tcW w:w="4294" w:type="dxa"/>
            <w:tcBorders>
              <w:top w:val="single" w:sz="4" w:space="0" w:color="auto"/>
              <w:left w:val="single" w:sz="4" w:space="0" w:color="auto"/>
              <w:bottom w:val="single" w:sz="4" w:space="0" w:color="auto"/>
              <w:right w:val="single" w:sz="4" w:space="0" w:color="auto"/>
            </w:tcBorders>
          </w:tcPr>
          <w:p w14:paraId="5DACEE9A" w14:textId="38CB2AD2" w:rsidR="0073018C" w:rsidRPr="0073018C" w:rsidRDefault="0073018C" w:rsidP="0073018C">
            <w:pPr>
              <w:jc w:val="both"/>
              <w:rPr>
                <w:rFonts w:ascii="Arial Narrow" w:hAnsi="Arial Narrow" w:cstheme="minorHAnsi"/>
                <w:sz w:val="20"/>
                <w:szCs w:val="20"/>
              </w:rPr>
            </w:pPr>
            <w:r w:rsidRPr="0073018C">
              <w:rPr>
                <w:rFonts w:ascii="Arial Narrow" w:hAnsi="Arial Narrow" w:cstheme="minorHAnsi"/>
                <w:sz w:val="20"/>
                <w:szCs w:val="20"/>
              </w:rPr>
              <w:t>Meble muszą posiadać atest higieniczny na całą linię w/w produktów, nie dopuszcza się atestów higienicznych na poszczególne składowe elementy mebla. Stosowny dokument należy dołączyć na etapie składania oferty</w:t>
            </w:r>
          </w:p>
        </w:tc>
        <w:tc>
          <w:tcPr>
            <w:tcW w:w="4242" w:type="dxa"/>
            <w:shd w:val="clear" w:color="auto" w:fill="auto"/>
            <w:vAlign w:val="center"/>
          </w:tcPr>
          <w:p w14:paraId="4E4A81E8" w14:textId="77777777" w:rsidR="0073018C" w:rsidRPr="0073018C" w:rsidRDefault="0073018C" w:rsidP="0073018C">
            <w:pPr>
              <w:jc w:val="both"/>
              <w:rPr>
                <w:rFonts w:ascii="Arial Narrow" w:hAnsi="Arial Narrow" w:cstheme="minorHAnsi"/>
                <w:sz w:val="20"/>
                <w:szCs w:val="20"/>
              </w:rPr>
            </w:pPr>
          </w:p>
        </w:tc>
      </w:tr>
      <w:tr w:rsidR="0073018C" w:rsidRPr="0073018C" w14:paraId="05B5027B" w14:textId="77777777" w:rsidTr="00FD5CE8">
        <w:trPr>
          <w:trHeight w:val="253"/>
        </w:trPr>
        <w:tc>
          <w:tcPr>
            <w:tcW w:w="650" w:type="dxa"/>
            <w:shd w:val="clear" w:color="auto" w:fill="auto"/>
            <w:vAlign w:val="center"/>
          </w:tcPr>
          <w:p w14:paraId="447192BD" w14:textId="77777777" w:rsidR="0073018C" w:rsidRPr="0073018C" w:rsidRDefault="0073018C" w:rsidP="0073018C">
            <w:pPr>
              <w:pStyle w:val="Akapitzlist"/>
              <w:numPr>
                <w:ilvl w:val="0"/>
                <w:numId w:val="1"/>
              </w:numPr>
              <w:ind w:left="170" w:firstLine="0"/>
              <w:rPr>
                <w:rFonts w:ascii="Arial Narrow" w:hAnsi="Arial Narrow" w:cstheme="minorHAnsi"/>
                <w:sz w:val="20"/>
                <w:szCs w:val="20"/>
              </w:rPr>
            </w:pPr>
          </w:p>
        </w:tc>
        <w:tc>
          <w:tcPr>
            <w:tcW w:w="4294" w:type="dxa"/>
            <w:tcBorders>
              <w:top w:val="single" w:sz="4" w:space="0" w:color="auto"/>
              <w:left w:val="single" w:sz="4" w:space="0" w:color="auto"/>
              <w:bottom w:val="single" w:sz="4" w:space="0" w:color="auto"/>
              <w:right w:val="single" w:sz="4" w:space="0" w:color="auto"/>
            </w:tcBorders>
          </w:tcPr>
          <w:p w14:paraId="5417280A" w14:textId="65369A45" w:rsidR="0073018C" w:rsidRPr="0073018C" w:rsidRDefault="0073018C" w:rsidP="0073018C">
            <w:pPr>
              <w:jc w:val="both"/>
              <w:rPr>
                <w:rFonts w:ascii="Arial Narrow" w:hAnsi="Arial Narrow" w:cstheme="minorHAnsi"/>
                <w:sz w:val="20"/>
                <w:szCs w:val="20"/>
              </w:rPr>
            </w:pPr>
            <w:r w:rsidRPr="0073018C">
              <w:rPr>
                <w:rFonts w:ascii="Arial Narrow" w:hAnsi="Arial Narrow" w:cstheme="minorHAnsi"/>
                <w:sz w:val="20"/>
                <w:szCs w:val="20"/>
              </w:rPr>
              <w:t>Producent powinien posiadać Certyfikat systemu zarządzania jakością ISO 9001 oraz Certyfikat systemu zarządzania środowiskiem ISO 14001. Stosowny dokument należy dołączyć na etapie składania oferty</w:t>
            </w:r>
          </w:p>
        </w:tc>
        <w:tc>
          <w:tcPr>
            <w:tcW w:w="4242" w:type="dxa"/>
            <w:shd w:val="clear" w:color="auto" w:fill="auto"/>
            <w:vAlign w:val="center"/>
          </w:tcPr>
          <w:p w14:paraId="1767D722" w14:textId="77777777" w:rsidR="0073018C" w:rsidRPr="0073018C" w:rsidRDefault="0073018C" w:rsidP="0073018C">
            <w:pPr>
              <w:jc w:val="both"/>
              <w:rPr>
                <w:rFonts w:ascii="Arial Narrow" w:hAnsi="Arial Narrow" w:cstheme="minorHAnsi"/>
                <w:sz w:val="20"/>
                <w:szCs w:val="20"/>
              </w:rPr>
            </w:pPr>
          </w:p>
        </w:tc>
      </w:tr>
    </w:tbl>
    <w:p w14:paraId="12D7C7C0" w14:textId="77777777" w:rsidR="005B4FD7" w:rsidRPr="000017F5" w:rsidRDefault="005B4FD7" w:rsidP="005B4FD7">
      <w:pPr>
        <w:tabs>
          <w:tab w:val="center" w:pos="4536"/>
          <w:tab w:val="right" w:pos="9072"/>
        </w:tabs>
        <w:spacing w:after="0" w:line="276" w:lineRule="auto"/>
        <w:jc w:val="both"/>
        <w:rPr>
          <w:rFonts w:cstheme="minorHAnsi"/>
          <w:bCs/>
          <w:color w:val="FF0000"/>
          <w:sz w:val="16"/>
          <w:szCs w:val="16"/>
        </w:rPr>
      </w:pPr>
      <w:r w:rsidRPr="000017F5">
        <w:rPr>
          <w:rFonts w:cstheme="minorHAnsi"/>
          <w:color w:val="FF0000"/>
          <w:sz w:val="16"/>
          <w:szCs w:val="16"/>
        </w:rPr>
        <w:t>* Wykonawca bezwzględnie musi potwierdzić dokładne oferowane parametry w kolumnie PARAMETR OFEROWANY, b</w:t>
      </w:r>
      <w:r w:rsidRPr="000017F5">
        <w:rPr>
          <w:rFonts w:cstheme="minorHAnsi"/>
          <w:bCs/>
          <w:color w:val="FF0000"/>
          <w:sz w:val="16"/>
          <w:szCs w:val="16"/>
        </w:rPr>
        <w:t xml:space="preserve">rak odpowiedniego wpisu przez wykonawcę w kolumnie parametr oferowany będzie traktowany jako brak danego parametru/warunku w oferowanej konfiguracji urządzenia i będzie podstawą odrzucenia oferty. </w:t>
      </w:r>
      <w:r w:rsidRPr="000017F5">
        <w:rPr>
          <w:rFonts w:cstheme="minorHAnsi"/>
          <w:color w:val="FF0000"/>
          <w:sz w:val="16"/>
          <w:szCs w:val="16"/>
        </w:rPr>
        <w:t>Niespełnienie wymaganych parametrów i warunków spowoduje odrzucenie oferty.</w:t>
      </w:r>
    </w:p>
    <w:p w14:paraId="7B16CBF1" w14:textId="77777777" w:rsidR="005B4FD7" w:rsidRPr="005B4FD7" w:rsidRDefault="005B4FD7">
      <w:pPr>
        <w:rPr>
          <w:b/>
        </w:rPr>
      </w:pPr>
    </w:p>
    <w:sectPr w:rsidR="005B4FD7" w:rsidRPr="005B4F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C7696D"/>
    <w:multiLevelType w:val="hybridMultilevel"/>
    <w:tmpl w:val="9BB03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FD7"/>
    <w:rsid w:val="000017F5"/>
    <w:rsid w:val="000377BC"/>
    <w:rsid w:val="000777FF"/>
    <w:rsid w:val="00143FE4"/>
    <w:rsid w:val="00221556"/>
    <w:rsid w:val="003B7A3A"/>
    <w:rsid w:val="0055707E"/>
    <w:rsid w:val="005B4FD7"/>
    <w:rsid w:val="0073018C"/>
    <w:rsid w:val="00A16DE5"/>
    <w:rsid w:val="00A20625"/>
    <w:rsid w:val="00B6170D"/>
    <w:rsid w:val="00CA08C7"/>
    <w:rsid w:val="00CA0F66"/>
    <w:rsid w:val="00CD3C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1857D"/>
  <w15:chartTrackingRefBased/>
  <w15:docId w15:val="{8DF3B933-9E92-4A26-9A4F-804FFC2AE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5B4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B4F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462</Words>
  <Characters>2776</Characters>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2025-09-09T08:36:00Z</dcterms:created>
  <dcterms:modified xsi:type="dcterms:W3CDTF">2025-09-09T08:37:00Z</dcterms:modified>
</cp:coreProperties>
</file>